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A95" w:rsidRPr="00D123AD" w:rsidRDefault="00741A95" w:rsidP="00B353FE">
      <w:pPr>
        <w:ind w:left="5103" w:hanging="141"/>
        <w:rPr>
          <w:rFonts w:ascii="Times New Roman" w:hAnsi="Times New Roman"/>
        </w:rPr>
      </w:pPr>
      <w:r w:rsidRPr="00D123AD">
        <w:rPr>
          <w:rFonts w:ascii="Times New Roman" w:hAnsi="Times New Roman"/>
        </w:rPr>
        <w:t>УТВЕРЖДАЮ</w:t>
      </w:r>
    </w:p>
    <w:p w:rsidR="00741A95" w:rsidRPr="00D123AD" w:rsidRDefault="00741A95" w:rsidP="00B353FE">
      <w:pPr>
        <w:spacing w:line="280" w:lineRule="exact"/>
        <w:ind w:left="5103" w:hanging="141"/>
        <w:rPr>
          <w:rFonts w:ascii="Times New Roman" w:hAnsi="Times New Roman"/>
        </w:rPr>
      </w:pPr>
      <w:r w:rsidRPr="00D123AD">
        <w:rPr>
          <w:rFonts w:ascii="Times New Roman" w:hAnsi="Times New Roman"/>
        </w:rPr>
        <w:t xml:space="preserve">Директор </w:t>
      </w:r>
      <w:r>
        <w:rPr>
          <w:rFonts w:ascii="Times New Roman" w:hAnsi="Times New Roman"/>
        </w:rPr>
        <w:t>г</w:t>
      </w:r>
      <w:r w:rsidRPr="00D123AD">
        <w:rPr>
          <w:rFonts w:ascii="Times New Roman" w:hAnsi="Times New Roman"/>
        </w:rPr>
        <w:t>осударственного</w:t>
      </w:r>
    </w:p>
    <w:p w:rsidR="00741A95" w:rsidRPr="00D123AD" w:rsidRDefault="00741A95" w:rsidP="00B353FE">
      <w:pPr>
        <w:spacing w:line="280" w:lineRule="exact"/>
        <w:ind w:left="5103" w:hanging="141"/>
        <w:rPr>
          <w:rFonts w:ascii="Times New Roman" w:hAnsi="Times New Roman"/>
        </w:rPr>
      </w:pPr>
      <w:r w:rsidRPr="00D123AD">
        <w:rPr>
          <w:rFonts w:ascii="Times New Roman" w:hAnsi="Times New Roman"/>
        </w:rPr>
        <w:t>учреждения образования</w:t>
      </w:r>
    </w:p>
    <w:p w:rsidR="00741A95" w:rsidRPr="00D123AD" w:rsidRDefault="00741A95" w:rsidP="00B353FE">
      <w:pPr>
        <w:spacing w:line="280" w:lineRule="exact"/>
        <w:ind w:left="5103" w:hanging="141"/>
        <w:rPr>
          <w:rFonts w:ascii="Times New Roman" w:hAnsi="Times New Roman"/>
        </w:rPr>
      </w:pPr>
      <w:r w:rsidRPr="00D123AD">
        <w:rPr>
          <w:rFonts w:ascii="Times New Roman" w:hAnsi="Times New Roman"/>
        </w:rPr>
        <w:t xml:space="preserve"> «Средняя школа №21 г. Могилёва»  </w:t>
      </w:r>
    </w:p>
    <w:p w:rsidR="00741A95" w:rsidRDefault="00741A95" w:rsidP="00B353FE">
      <w:pPr>
        <w:spacing w:line="280" w:lineRule="exact"/>
        <w:ind w:left="5103" w:hanging="141"/>
        <w:rPr>
          <w:rFonts w:ascii="Times New Roman" w:hAnsi="Times New Roman"/>
        </w:rPr>
      </w:pPr>
      <w:r w:rsidRPr="00110764">
        <w:rPr>
          <w:rFonts w:ascii="Times New Roman" w:hAnsi="Times New Roman"/>
          <w:u w:val="single"/>
        </w:rPr>
        <w:t xml:space="preserve">                                  </w:t>
      </w:r>
      <w:r w:rsidRPr="00D123AD">
        <w:rPr>
          <w:rFonts w:ascii="Times New Roman" w:hAnsi="Times New Roman"/>
        </w:rPr>
        <w:t>Г. А. Викторова</w:t>
      </w:r>
    </w:p>
    <w:p w:rsidR="00741A95" w:rsidRDefault="00741A95" w:rsidP="00B353FE">
      <w:pPr>
        <w:spacing w:line="280" w:lineRule="exact"/>
        <w:ind w:left="5103" w:hanging="141"/>
        <w:rPr>
          <w:rFonts w:ascii="Times New Roman" w:hAnsi="Times New Roman"/>
        </w:rPr>
      </w:pPr>
      <w:r w:rsidRPr="00BD47FC">
        <w:rPr>
          <w:rFonts w:ascii="Times New Roman" w:hAnsi="Times New Roman"/>
          <w:u w:val="single"/>
        </w:rPr>
        <w:t xml:space="preserve">« </w:t>
      </w:r>
      <w:r w:rsidR="00AC028C">
        <w:rPr>
          <w:rFonts w:ascii="Times New Roman" w:hAnsi="Times New Roman"/>
          <w:u w:val="single"/>
        </w:rPr>
        <w:t>31</w:t>
      </w:r>
      <w:r w:rsidRPr="00BD47FC">
        <w:rPr>
          <w:rFonts w:ascii="Times New Roman" w:hAnsi="Times New Roman"/>
          <w:u w:val="single"/>
        </w:rPr>
        <w:t xml:space="preserve"> »_</w:t>
      </w:r>
      <w:r w:rsidR="00B353FE">
        <w:rPr>
          <w:rFonts w:ascii="Times New Roman" w:hAnsi="Times New Roman"/>
          <w:u w:val="single"/>
        </w:rPr>
        <w:t>августа_</w:t>
      </w:r>
      <w:r w:rsidR="00AC028C">
        <w:rPr>
          <w:rFonts w:ascii="Times New Roman" w:hAnsi="Times New Roman"/>
          <w:u w:val="single"/>
        </w:rPr>
        <w:t xml:space="preserve">2020 </w:t>
      </w:r>
      <w:r w:rsidRPr="00BD47FC">
        <w:rPr>
          <w:rFonts w:ascii="Times New Roman" w:hAnsi="Times New Roman"/>
          <w:u w:val="single"/>
        </w:rPr>
        <w:t>г</w:t>
      </w:r>
      <w:r>
        <w:rPr>
          <w:rFonts w:ascii="Times New Roman" w:hAnsi="Times New Roman"/>
        </w:rPr>
        <w:t>.</w:t>
      </w:r>
    </w:p>
    <w:p w:rsidR="00741A95" w:rsidRPr="00D766EC" w:rsidRDefault="00741A95" w:rsidP="00741A95">
      <w:pPr>
        <w:ind w:left="5103"/>
        <w:rPr>
          <w:rFonts w:ascii="Times New Roman" w:hAnsi="Times New Roman"/>
        </w:rPr>
      </w:pPr>
    </w:p>
    <w:p w:rsidR="00741A95" w:rsidRPr="00D766EC" w:rsidRDefault="00741A95" w:rsidP="00741A95">
      <w:pPr>
        <w:spacing w:line="280" w:lineRule="exact"/>
        <w:jc w:val="right"/>
        <w:rPr>
          <w:rFonts w:ascii="Times New Roman" w:hAnsi="Times New Roman"/>
        </w:rPr>
      </w:pPr>
      <w:r w:rsidRPr="00D766EC">
        <w:rPr>
          <w:rFonts w:ascii="Times New Roman" w:hAnsi="Times New Roman"/>
        </w:rPr>
        <w:t xml:space="preserve">  </w:t>
      </w:r>
    </w:p>
    <w:p w:rsidR="00741A95" w:rsidRPr="00741A95" w:rsidRDefault="00741A95" w:rsidP="00741A95">
      <w:pPr>
        <w:jc w:val="center"/>
        <w:rPr>
          <w:rFonts w:ascii="Times New Roman" w:hAnsi="Times New Roman"/>
          <w:b/>
          <w:szCs w:val="28"/>
        </w:rPr>
      </w:pPr>
      <w:r w:rsidRPr="00741A95">
        <w:rPr>
          <w:rFonts w:ascii="Times New Roman" w:hAnsi="Times New Roman"/>
          <w:b/>
          <w:szCs w:val="28"/>
        </w:rPr>
        <w:t>Календарно-тематическое планирование</w:t>
      </w:r>
    </w:p>
    <w:p w:rsidR="00741A95" w:rsidRPr="00741A95" w:rsidRDefault="00962E72" w:rsidP="00741A95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факультативного занятия</w:t>
      </w:r>
      <w:r w:rsidR="00741A95" w:rsidRPr="00741A95">
        <w:rPr>
          <w:rFonts w:ascii="Times New Roman" w:hAnsi="Times New Roman"/>
          <w:b/>
          <w:szCs w:val="28"/>
        </w:rPr>
        <w:t xml:space="preserve"> «Математическая радуга», </w:t>
      </w:r>
    </w:p>
    <w:p w:rsidR="00741A95" w:rsidRPr="00741A95" w:rsidRDefault="00741A95" w:rsidP="00741A95">
      <w:pPr>
        <w:jc w:val="center"/>
        <w:rPr>
          <w:rFonts w:ascii="Times New Roman" w:hAnsi="Times New Roman"/>
          <w:szCs w:val="28"/>
          <w:lang w:val="be-BY"/>
        </w:rPr>
      </w:pPr>
      <w:proofErr w:type="gramStart"/>
      <w:r w:rsidRPr="00741A95">
        <w:rPr>
          <w:rFonts w:ascii="Times New Roman" w:hAnsi="Times New Roman"/>
          <w:szCs w:val="28"/>
        </w:rPr>
        <w:t>составленное</w:t>
      </w:r>
      <w:proofErr w:type="gramEnd"/>
      <w:r w:rsidRPr="00741A95">
        <w:rPr>
          <w:rFonts w:ascii="Times New Roman" w:hAnsi="Times New Roman"/>
          <w:szCs w:val="28"/>
        </w:rPr>
        <w:t xml:space="preserve"> в соответствии</w:t>
      </w:r>
      <w:r w:rsidRPr="00741A95">
        <w:rPr>
          <w:rFonts w:ascii="Times New Roman" w:hAnsi="Times New Roman"/>
          <w:b/>
          <w:szCs w:val="28"/>
        </w:rPr>
        <w:t xml:space="preserve"> </w:t>
      </w:r>
      <w:r w:rsidRPr="00741A95">
        <w:rPr>
          <w:rFonts w:ascii="Times New Roman" w:hAnsi="Times New Roman"/>
          <w:szCs w:val="28"/>
        </w:rPr>
        <w:t xml:space="preserve">с </w:t>
      </w:r>
      <w:r w:rsidRPr="00741A95">
        <w:rPr>
          <w:rFonts w:ascii="Times New Roman" w:hAnsi="Times New Roman"/>
          <w:szCs w:val="28"/>
          <w:lang w:val="be-BY"/>
        </w:rPr>
        <w:t>учебной п</w:t>
      </w:r>
      <w:r w:rsidR="00B420F1">
        <w:rPr>
          <w:rFonts w:ascii="Times New Roman" w:hAnsi="Times New Roman"/>
          <w:szCs w:val="28"/>
          <w:lang w:val="be-BY"/>
        </w:rPr>
        <w:t xml:space="preserve">рограммой для учреждений общего </w:t>
      </w:r>
      <w:r w:rsidRPr="00741A95">
        <w:rPr>
          <w:rFonts w:ascii="Times New Roman" w:hAnsi="Times New Roman"/>
          <w:szCs w:val="28"/>
          <w:lang w:val="be-BY"/>
        </w:rPr>
        <w:t>среднего образования</w:t>
      </w:r>
      <w:r w:rsidR="00AC028C">
        <w:rPr>
          <w:rFonts w:ascii="Times New Roman" w:hAnsi="Times New Roman"/>
          <w:szCs w:val="28"/>
          <w:lang w:val="be-BY"/>
        </w:rPr>
        <w:t xml:space="preserve"> с русским языком</w:t>
      </w:r>
      <w:r w:rsidRPr="00741A95">
        <w:rPr>
          <w:rFonts w:ascii="Times New Roman" w:hAnsi="Times New Roman"/>
          <w:szCs w:val="28"/>
          <w:lang w:val="be-BY"/>
        </w:rPr>
        <w:t xml:space="preserve">  обучения и </w:t>
      </w:r>
      <w:r w:rsidR="00B420F1">
        <w:rPr>
          <w:rFonts w:ascii="Times New Roman" w:hAnsi="Times New Roman"/>
          <w:szCs w:val="28"/>
          <w:lang w:val="be-BY"/>
        </w:rPr>
        <w:t xml:space="preserve">воспитания </w:t>
      </w:r>
      <w:r w:rsidR="00AC028C">
        <w:rPr>
          <w:rFonts w:ascii="Times New Roman" w:hAnsi="Times New Roman"/>
          <w:szCs w:val="28"/>
          <w:lang w:val="be-BY"/>
        </w:rPr>
        <w:t>2020</w:t>
      </w:r>
      <w:r w:rsidR="00B353FE">
        <w:rPr>
          <w:rFonts w:ascii="Times New Roman" w:hAnsi="Times New Roman"/>
          <w:szCs w:val="28"/>
          <w:lang w:val="be-BY"/>
        </w:rPr>
        <w:t xml:space="preserve"> </w:t>
      </w:r>
      <w:r w:rsidRPr="00741A95">
        <w:rPr>
          <w:rFonts w:ascii="Times New Roman" w:hAnsi="Times New Roman"/>
          <w:szCs w:val="28"/>
          <w:lang w:val="be-BY"/>
        </w:rPr>
        <w:t>г.</w:t>
      </w:r>
    </w:p>
    <w:p w:rsidR="00741A95" w:rsidRPr="00741A95" w:rsidRDefault="00AC028C" w:rsidP="00741A95">
      <w:pPr>
        <w:jc w:val="center"/>
        <w:rPr>
          <w:rFonts w:ascii="Times New Roman" w:hAnsi="Times New Roman"/>
          <w:szCs w:val="28"/>
          <w:lang w:val="be-BY"/>
        </w:rPr>
      </w:pPr>
      <w:r>
        <w:rPr>
          <w:rFonts w:ascii="Times New Roman" w:hAnsi="Times New Roman"/>
          <w:szCs w:val="28"/>
          <w:lang w:val="be-BY"/>
        </w:rPr>
        <w:t>на 2020/2021</w:t>
      </w:r>
      <w:r w:rsidR="00741A95" w:rsidRPr="00741A95">
        <w:rPr>
          <w:rFonts w:ascii="Times New Roman" w:hAnsi="Times New Roman"/>
          <w:szCs w:val="28"/>
          <w:lang w:val="be-BY"/>
        </w:rPr>
        <w:t xml:space="preserve"> учебный год</w:t>
      </w:r>
    </w:p>
    <w:p w:rsidR="00741A95" w:rsidRPr="00741A95" w:rsidRDefault="00741A95" w:rsidP="00741A95">
      <w:pPr>
        <w:jc w:val="center"/>
        <w:rPr>
          <w:rFonts w:ascii="Times New Roman" w:hAnsi="Times New Roman"/>
          <w:szCs w:val="28"/>
          <w:lang w:val="be-BY"/>
        </w:rPr>
      </w:pPr>
    </w:p>
    <w:p w:rsidR="00741A95" w:rsidRDefault="00741A95" w:rsidP="00B420F1">
      <w:pPr>
        <w:ind w:left="-142" w:right="-143"/>
        <w:jc w:val="center"/>
        <w:rPr>
          <w:rFonts w:ascii="Times New Roman" w:hAnsi="Times New Roman"/>
          <w:szCs w:val="28"/>
          <w:lang w:val="be-BY"/>
        </w:rPr>
      </w:pPr>
      <w:r w:rsidRPr="00741A95">
        <w:rPr>
          <w:rFonts w:ascii="Times New Roman" w:hAnsi="Times New Roman"/>
          <w:szCs w:val="28"/>
          <w:lang w:val="be-BY"/>
        </w:rPr>
        <w:t xml:space="preserve">Общее количество часов </w:t>
      </w:r>
      <w:r w:rsidR="00B353FE">
        <w:rPr>
          <w:rFonts w:ascii="Times New Roman" w:hAnsi="Times New Roman"/>
          <w:szCs w:val="28"/>
          <w:lang w:val="be-BY"/>
        </w:rPr>
        <w:t>–</w:t>
      </w:r>
      <w:r w:rsidRPr="00741A95">
        <w:rPr>
          <w:rFonts w:ascii="Times New Roman" w:hAnsi="Times New Roman"/>
          <w:szCs w:val="28"/>
          <w:lang w:val="be-BY"/>
        </w:rPr>
        <w:t xml:space="preserve"> 35</w:t>
      </w:r>
    </w:p>
    <w:p w:rsidR="00B353FE" w:rsidRPr="00741A95" w:rsidRDefault="00B353FE" w:rsidP="00741A95">
      <w:pPr>
        <w:jc w:val="center"/>
        <w:rPr>
          <w:rFonts w:ascii="Times New Roman" w:hAnsi="Times New Roman"/>
          <w:b/>
          <w:szCs w:val="28"/>
        </w:rPr>
      </w:pPr>
    </w:p>
    <w:p w:rsidR="00741A95" w:rsidRPr="00741A95" w:rsidRDefault="00741A95" w:rsidP="00B420F1">
      <w:pPr>
        <w:tabs>
          <w:tab w:val="left" w:pos="8925"/>
        </w:tabs>
        <w:ind w:hanging="709"/>
        <w:rPr>
          <w:rFonts w:ascii="Times New Roman" w:hAnsi="Times New Roman"/>
          <w:b/>
          <w:szCs w:val="28"/>
        </w:rPr>
      </w:pPr>
      <w:r w:rsidRPr="00741A95">
        <w:rPr>
          <w:rFonts w:ascii="Times New Roman" w:hAnsi="Times New Roman"/>
          <w:b/>
          <w:szCs w:val="28"/>
        </w:rPr>
        <w:t>Класс:</w:t>
      </w:r>
      <w:r w:rsidR="00AC028C">
        <w:rPr>
          <w:rFonts w:ascii="Times New Roman" w:hAnsi="Times New Roman"/>
          <w:b/>
          <w:szCs w:val="28"/>
        </w:rPr>
        <w:t xml:space="preserve"> </w:t>
      </w:r>
    </w:p>
    <w:p w:rsidR="00741A95" w:rsidRDefault="00741A95" w:rsidP="00B420F1">
      <w:pPr>
        <w:tabs>
          <w:tab w:val="left" w:pos="8925"/>
        </w:tabs>
        <w:ind w:left="-284" w:hanging="426"/>
        <w:rPr>
          <w:rFonts w:ascii="Times New Roman" w:hAnsi="Times New Roman"/>
          <w:b/>
          <w:szCs w:val="28"/>
        </w:rPr>
      </w:pPr>
      <w:r w:rsidRPr="00741A95">
        <w:rPr>
          <w:rFonts w:ascii="Times New Roman" w:hAnsi="Times New Roman"/>
          <w:b/>
          <w:szCs w:val="28"/>
        </w:rPr>
        <w:t xml:space="preserve">Учитель: </w:t>
      </w:r>
    </w:p>
    <w:p w:rsidR="00F43FCE" w:rsidRPr="00741A95" w:rsidRDefault="00F43FCE" w:rsidP="00B420F1">
      <w:pPr>
        <w:tabs>
          <w:tab w:val="left" w:pos="8925"/>
        </w:tabs>
        <w:ind w:left="-284" w:hanging="426"/>
        <w:rPr>
          <w:rFonts w:ascii="Times New Roman" w:hAnsi="Times New Roman"/>
          <w:b/>
          <w:szCs w:val="28"/>
        </w:rPr>
      </w:pPr>
    </w:p>
    <w:tbl>
      <w:tblPr>
        <w:tblW w:w="10194" w:type="dxa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7684"/>
        <w:gridCol w:w="992"/>
        <w:gridCol w:w="958"/>
      </w:tblGrid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B353FE" w:rsidP="00B353FE">
            <w:pPr>
              <w:rPr>
                <w:rFonts w:ascii="Times New Roman" w:hAnsi="Times New Roman"/>
                <w:b/>
                <w:szCs w:val="28"/>
              </w:rPr>
            </w:pPr>
            <w:r w:rsidRPr="00741A95">
              <w:rPr>
                <w:rFonts w:ascii="Times New Roman" w:hAnsi="Times New Roman"/>
                <w:b/>
                <w:szCs w:val="28"/>
              </w:rPr>
              <w:t>№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B353FE" w:rsidP="00B6010E">
            <w:pPr>
              <w:rPr>
                <w:rFonts w:ascii="Times New Roman" w:hAnsi="Times New Roman"/>
                <w:b/>
                <w:szCs w:val="28"/>
              </w:rPr>
            </w:pPr>
            <w:r w:rsidRPr="00741A95">
              <w:rPr>
                <w:rFonts w:ascii="Times New Roman" w:hAnsi="Times New Roman"/>
                <w:b/>
                <w:szCs w:val="28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Default="00B353FE" w:rsidP="00B353FE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Кол.</w:t>
            </w:r>
          </w:p>
          <w:p w:rsidR="00B353FE" w:rsidRPr="00741A95" w:rsidRDefault="00B353FE" w:rsidP="00B353FE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часов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b/>
                <w:szCs w:val="28"/>
              </w:rPr>
            </w:pPr>
            <w:r w:rsidRPr="00741A95">
              <w:rPr>
                <w:rFonts w:ascii="Times New Roman" w:hAnsi="Times New Roman"/>
                <w:b/>
                <w:szCs w:val="28"/>
              </w:rPr>
              <w:t>Дата</w:t>
            </w:r>
          </w:p>
        </w:tc>
      </w:tr>
      <w:tr w:rsidR="00B353FE" w:rsidRPr="00741A95" w:rsidTr="008944D2">
        <w:tc>
          <w:tcPr>
            <w:tcW w:w="10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AC028C" w:rsidP="0018719E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Совершенствуем</w:t>
            </w:r>
            <w:r w:rsidR="00B353FE" w:rsidRPr="00741A95">
              <w:rPr>
                <w:rFonts w:ascii="Times New Roman" w:hAnsi="Times New Roman"/>
                <w:b/>
                <w:szCs w:val="28"/>
              </w:rPr>
              <w:t xml:space="preserve"> исследовательские навыки (9</w:t>
            </w:r>
            <w:r w:rsidR="0053247C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B353FE" w:rsidRPr="00741A95">
              <w:rPr>
                <w:rFonts w:ascii="Times New Roman" w:hAnsi="Times New Roman"/>
                <w:b/>
                <w:szCs w:val="28"/>
              </w:rPr>
              <w:t>ч)</w:t>
            </w: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E53C28" w:rsidRDefault="00AC028C" w:rsidP="00C74A54">
            <w:pPr>
              <w:pStyle w:val="Style6"/>
              <w:widowControl/>
              <w:tabs>
                <w:tab w:val="left" w:pos="177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28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ОПБП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1C7DF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E53C28" w:rsidRPr="00E53C28">
              <w:rPr>
                <w:rFonts w:ascii="Times New Roman" w:hAnsi="Times New Roman" w:cs="Times New Roman"/>
                <w:sz w:val="28"/>
                <w:szCs w:val="28"/>
              </w:rPr>
              <w:t>Геометрические головоломки:</w:t>
            </w:r>
            <w:r w:rsidR="00E53C28">
              <w:rPr>
                <w:rFonts w:ascii="Times New Roman" w:hAnsi="Times New Roman" w:cs="Times New Roman"/>
                <w:sz w:val="28"/>
                <w:szCs w:val="28"/>
              </w:rPr>
              <w:t xml:space="preserve"> пентамино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E53C28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Математические игры: судоку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E53C28" w:rsidP="00E53C28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Геометрические фокусы, фокусы с узлами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E53C28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Геометрические иллюзии: зрительные искажения,</w:t>
            </w:r>
            <w:r w:rsidR="00BE269E">
              <w:rPr>
                <w:rFonts w:ascii="Times New Roman" w:hAnsi="Times New Roman"/>
                <w:szCs w:val="28"/>
              </w:rPr>
              <w:t xml:space="preserve"> кажущиеся фигуры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BE269E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Математические парадоксы и софизмы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BE269E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Координатный луч. Изображение натуральных чисел на координатном луче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BE269E" w:rsidP="00BE269E">
            <w:pPr>
              <w:pStyle w:val="Style7"/>
              <w:widowControl/>
              <w:tabs>
                <w:tab w:val="left" w:pos="451"/>
              </w:tabs>
              <w:spacing w:line="240" w:lineRule="auto"/>
              <w:ind w:firstLine="3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Изображение точек с натуральными координатами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BE269E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Геометрические фигуры на координатной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BE269E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Задачи с окрашенными кубами. Развивающие игры Б.Никитина: «</w:t>
            </w:r>
            <w:proofErr w:type="spellStart"/>
            <w:r>
              <w:rPr>
                <w:rFonts w:ascii="Times New Roman" w:hAnsi="Times New Roman"/>
                <w:szCs w:val="28"/>
              </w:rPr>
              <w:t>Уникуб</w:t>
            </w:r>
            <w:proofErr w:type="spellEnd"/>
            <w:r>
              <w:rPr>
                <w:rFonts w:ascii="Times New Roman" w:hAnsi="Times New Roman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7E1468">
        <w:tc>
          <w:tcPr>
            <w:tcW w:w="10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9D4036" w:rsidP="00AE500E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Совершенствуем</w:t>
            </w:r>
            <w:r w:rsidR="00AD3558">
              <w:rPr>
                <w:rFonts w:ascii="Times New Roman" w:hAnsi="Times New Roman"/>
                <w:b/>
                <w:szCs w:val="28"/>
              </w:rPr>
              <w:t xml:space="preserve"> навыки преобразован</w:t>
            </w:r>
            <w:r w:rsidR="00777468">
              <w:rPr>
                <w:rFonts w:ascii="Times New Roman" w:hAnsi="Times New Roman"/>
                <w:b/>
                <w:szCs w:val="28"/>
              </w:rPr>
              <w:t>ия (7</w:t>
            </w:r>
            <w:r w:rsidR="0053247C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B353FE" w:rsidRPr="00741A95">
              <w:rPr>
                <w:rFonts w:ascii="Times New Roman" w:hAnsi="Times New Roman"/>
                <w:b/>
                <w:szCs w:val="28"/>
              </w:rPr>
              <w:t>ч)</w:t>
            </w: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FF34EC" w:rsidRDefault="00FF34EC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Задачи на циферблате. Задачи на нахождение времени с ограничениями. Задачи на ограничение возраста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FF34EC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Задачи на взвешивания: </w:t>
            </w:r>
            <w:r w:rsidR="009B5D79">
              <w:rPr>
                <w:rFonts w:ascii="Times New Roman" w:hAnsi="Times New Roman"/>
                <w:szCs w:val="28"/>
              </w:rPr>
              <w:t>нахождение предмета с меньшей (большей) массой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9B5D79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Задачи на</w:t>
            </w:r>
            <w:r w:rsidR="00AE2363">
              <w:rPr>
                <w:rFonts w:ascii="Times New Roman" w:hAnsi="Times New Roman"/>
                <w:szCs w:val="28"/>
              </w:rPr>
              <w:t xml:space="preserve"> «остроумный делёж». Задачи на делёж с ограничениями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F5769F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Задачи на планирование действий: переправы, разъезды, перестановки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F5769F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Разрезания и комбинации геометрических фигур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F5769F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Паркеты. Мозаики. Комбинаторные задачи с геометрическим и с графическим содержанием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F5769F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Метод рассуждений «от противного». Решение логических </w:t>
            </w:r>
            <w:r>
              <w:rPr>
                <w:rFonts w:ascii="Times New Roman" w:hAnsi="Times New Roman"/>
                <w:szCs w:val="28"/>
              </w:rPr>
              <w:lastRenderedPageBreak/>
              <w:t>задач с использованием принципа  Дирихле.  Логические задачи:  «истинно - ложно», «о мудрецах», «о лжецах»</w:t>
            </w:r>
            <w:r w:rsidR="00AD3558">
              <w:rPr>
                <w:rFonts w:ascii="Times New Roman" w:hAnsi="Times New Roman"/>
                <w:szCs w:val="28"/>
              </w:rPr>
              <w:t>. Построение графов при решении логических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777468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2832BE">
        <w:tc>
          <w:tcPr>
            <w:tcW w:w="10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3918EF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 xml:space="preserve">Совершенствуем </w:t>
            </w:r>
            <w:r w:rsidR="00B353FE" w:rsidRPr="00741A95">
              <w:rPr>
                <w:rFonts w:ascii="Times New Roman" w:hAnsi="Times New Roman"/>
                <w:b/>
                <w:szCs w:val="28"/>
              </w:rPr>
              <w:t xml:space="preserve"> навыки моделирования</w:t>
            </w:r>
            <w:r>
              <w:rPr>
                <w:rFonts w:ascii="Times New Roman" w:hAnsi="Times New Roman"/>
                <w:b/>
                <w:szCs w:val="28"/>
              </w:rPr>
              <w:t xml:space="preserve"> (8</w:t>
            </w:r>
            <w:r w:rsidR="00B353FE">
              <w:rPr>
                <w:rFonts w:ascii="Times New Roman" w:hAnsi="Times New Roman"/>
                <w:b/>
                <w:szCs w:val="28"/>
              </w:rPr>
              <w:t xml:space="preserve"> ч)</w:t>
            </w: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17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AD3558" w:rsidRDefault="001C7DF3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Задачи на совместную 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C7DF3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Задачи на движение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19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C7DF3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Задачи на сближение и удаление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C7DF3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Задачи на нахождение периметра и площади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21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C7DF3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Задачи на нахождение четвёртого пропорционального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22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C7DF3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Задачи на пропорциональное 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23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C7DF3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Задачи на нахождение неизвестного по двум разностям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03210C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Задачи на нахождение части от числа и числа по его части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884BD2">
        <w:tc>
          <w:tcPr>
            <w:tcW w:w="10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53247C" w:rsidP="00677AF8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Совершенствуем вычислительные </w:t>
            </w:r>
            <w:r w:rsidR="00B353FE" w:rsidRPr="00741A95">
              <w:rPr>
                <w:rFonts w:ascii="Times New Roman" w:hAnsi="Times New Roman"/>
                <w:b/>
                <w:szCs w:val="28"/>
              </w:rPr>
              <w:t xml:space="preserve">навыки </w:t>
            </w:r>
            <w:r w:rsidR="001C7DF3">
              <w:rPr>
                <w:rFonts w:ascii="Times New Roman" w:hAnsi="Times New Roman"/>
                <w:b/>
                <w:szCs w:val="28"/>
              </w:rPr>
              <w:t>(</w:t>
            </w:r>
            <w:r w:rsidR="0003210C">
              <w:rPr>
                <w:rFonts w:ascii="Times New Roman" w:hAnsi="Times New Roman"/>
                <w:b/>
                <w:szCs w:val="28"/>
              </w:rPr>
              <w:t>11</w:t>
            </w:r>
            <w:r w:rsidR="00B353FE">
              <w:rPr>
                <w:rFonts w:ascii="Times New Roman" w:hAnsi="Times New Roman"/>
                <w:b/>
                <w:szCs w:val="28"/>
              </w:rPr>
              <w:t xml:space="preserve"> ч)</w:t>
            </w: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25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2A7F99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Позиционные системы счисления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26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2A7F99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Интересно о числах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27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2A7F99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Нахождение закономерностей числовых рядов. Числа Фибоначчи. Треугольник Паскаля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2A7F99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Приближённые значения чисел. Округление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29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2A7F99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Рациональные приёмы вычислений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2A7F99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Приёмы быстрого умножения на 9, на 99, на 11, на 101</w:t>
            </w:r>
            <w:r w:rsidR="0003210C">
              <w:rPr>
                <w:rFonts w:ascii="Times New Roman" w:hAnsi="Times New Roman"/>
                <w:szCs w:val="28"/>
              </w:rPr>
              <w:t xml:space="preserve">, на 15, </w:t>
            </w:r>
            <w:proofErr w:type="gramStart"/>
            <w:r w:rsidR="0003210C">
              <w:rPr>
                <w:rFonts w:ascii="Times New Roman" w:hAnsi="Times New Roman"/>
                <w:szCs w:val="28"/>
              </w:rPr>
              <w:t>на</w:t>
            </w:r>
            <w:proofErr w:type="gramEnd"/>
            <w:r w:rsidR="0003210C">
              <w:rPr>
                <w:rFonts w:ascii="Times New Roman" w:hAnsi="Times New Roman"/>
                <w:szCs w:val="28"/>
              </w:rPr>
              <w:t xml:space="preserve"> 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31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C7DF3" w:rsidP="0003210C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История возникновения дробей. Изображение и запись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32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03210C" w:rsidP="00B353FE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Старинные способы вычислений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B353FE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33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3FE" w:rsidRPr="00741A95" w:rsidRDefault="0003210C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Математические игры: </w:t>
            </w:r>
            <w:proofErr w:type="spellStart"/>
            <w:r>
              <w:rPr>
                <w:rFonts w:ascii="Times New Roman" w:hAnsi="Times New Roman"/>
                <w:szCs w:val="28"/>
              </w:rPr>
              <w:t>кросснамбер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FE" w:rsidRPr="00741A95" w:rsidRDefault="00B353FE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1D3209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9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34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9" w:rsidRPr="00741A95" w:rsidRDefault="0003210C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Числовые ребусы на умножение и 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09" w:rsidRDefault="00F43FC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09" w:rsidRPr="00741A95" w:rsidRDefault="001D3209" w:rsidP="00B353FE">
            <w:pPr>
              <w:rPr>
                <w:rFonts w:ascii="Times New Roman" w:hAnsi="Times New Roman"/>
                <w:szCs w:val="28"/>
              </w:rPr>
            </w:pPr>
          </w:p>
        </w:tc>
      </w:tr>
      <w:tr w:rsidR="001D3209" w:rsidRPr="00741A95" w:rsidTr="00B353F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9" w:rsidRPr="00741A95" w:rsidRDefault="001D3209" w:rsidP="005324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35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09" w:rsidRPr="00741A95" w:rsidRDefault="0003210C" w:rsidP="00741A95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Итоговое занятие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09" w:rsidRDefault="00F43FCE" w:rsidP="00F43FC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09" w:rsidRPr="00741A95" w:rsidRDefault="001D3209" w:rsidP="00B353F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5F60" w:rsidRPr="00741A95" w:rsidRDefault="007B5F60" w:rsidP="00741A95">
      <w:pPr>
        <w:rPr>
          <w:rFonts w:ascii="Times New Roman" w:hAnsi="Times New Roman"/>
          <w:szCs w:val="28"/>
        </w:rPr>
      </w:pPr>
    </w:p>
    <w:sectPr w:rsidR="007B5F60" w:rsidRPr="00741A95" w:rsidSect="00B353F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5F60"/>
    <w:rsid w:val="0003210C"/>
    <w:rsid w:val="00041FD8"/>
    <w:rsid w:val="00053C19"/>
    <w:rsid w:val="00077F39"/>
    <w:rsid w:val="000E1D64"/>
    <w:rsid w:val="0018719E"/>
    <w:rsid w:val="001A7799"/>
    <w:rsid w:val="001C7DF3"/>
    <w:rsid w:val="001D3209"/>
    <w:rsid w:val="001E17D3"/>
    <w:rsid w:val="001F1C1E"/>
    <w:rsid w:val="00290668"/>
    <w:rsid w:val="002A7F99"/>
    <w:rsid w:val="003918EF"/>
    <w:rsid w:val="004E1896"/>
    <w:rsid w:val="0053247C"/>
    <w:rsid w:val="005677C4"/>
    <w:rsid w:val="00584DE1"/>
    <w:rsid w:val="0065639F"/>
    <w:rsid w:val="00677AF8"/>
    <w:rsid w:val="00741A95"/>
    <w:rsid w:val="00777468"/>
    <w:rsid w:val="007B5F60"/>
    <w:rsid w:val="00864569"/>
    <w:rsid w:val="0095727E"/>
    <w:rsid w:val="00962E72"/>
    <w:rsid w:val="009B5D79"/>
    <w:rsid w:val="009D4036"/>
    <w:rsid w:val="00A01BD6"/>
    <w:rsid w:val="00A979BC"/>
    <w:rsid w:val="00AC028C"/>
    <w:rsid w:val="00AC686D"/>
    <w:rsid w:val="00AC6ADD"/>
    <w:rsid w:val="00AD3558"/>
    <w:rsid w:val="00AE2363"/>
    <w:rsid w:val="00AE500E"/>
    <w:rsid w:val="00B353FE"/>
    <w:rsid w:val="00B420F1"/>
    <w:rsid w:val="00B6010E"/>
    <w:rsid w:val="00B76C79"/>
    <w:rsid w:val="00BE269E"/>
    <w:rsid w:val="00C74A54"/>
    <w:rsid w:val="00CA52DD"/>
    <w:rsid w:val="00CD0694"/>
    <w:rsid w:val="00D56866"/>
    <w:rsid w:val="00E46F75"/>
    <w:rsid w:val="00E53C28"/>
    <w:rsid w:val="00E72915"/>
    <w:rsid w:val="00ED13BA"/>
    <w:rsid w:val="00EE2EAC"/>
    <w:rsid w:val="00EF0A57"/>
    <w:rsid w:val="00F43FCE"/>
    <w:rsid w:val="00F5769F"/>
    <w:rsid w:val="00FF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F60"/>
    <w:pPr>
      <w:jc w:val="left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7B5F60"/>
    <w:pPr>
      <w:widowControl w:val="0"/>
      <w:autoSpaceDE w:val="0"/>
      <w:autoSpaceDN w:val="0"/>
      <w:adjustRightInd w:val="0"/>
      <w:spacing w:line="202" w:lineRule="exact"/>
      <w:ind w:firstLine="293"/>
      <w:jc w:val="both"/>
    </w:pPr>
    <w:rPr>
      <w:rFonts w:ascii="Candara" w:eastAsiaTheme="minorEastAsia" w:hAnsi="Candara" w:cstheme="minorBidi"/>
      <w:sz w:val="24"/>
      <w:szCs w:val="24"/>
    </w:rPr>
  </w:style>
  <w:style w:type="paragraph" w:customStyle="1" w:styleId="Style7">
    <w:name w:val="Style7"/>
    <w:basedOn w:val="a"/>
    <w:uiPriority w:val="99"/>
    <w:rsid w:val="007B5F60"/>
    <w:pPr>
      <w:widowControl w:val="0"/>
      <w:autoSpaceDE w:val="0"/>
      <w:autoSpaceDN w:val="0"/>
      <w:adjustRightInd w:val="0"/>
      <w:spacing w:line="200" w:lineRule="exact"/>
      <w:ind w:firstLine="288"/>
      <w:jc w:val="both"/>
    </w:pPr>
    <w:rPr>
      <w:rFonts w:ascii="Candara" w:eastAsiaTheme="minorEastAsia" w:hAnsi="Candara" w:cstheme="minorBidi"/>
      <w:sz w:val="24"/>
      <w:szCs w:val="24"/>
    </w:rPr>
  </w:style>
  <w:style w:type="character" w:customStyle="1" w:styleId="FontStyle15">
    <w:name w:val="Font Style15"/>
    <w:basedOn w:val="a0"/>
    <w:uiPriority w:val="99"/>
    <w:rsid w:val="007B5F60"/>
    <w:rPr>
      <w:rFonts w:ascii="Microsoft Sans Serif" w:hAnsi="Microsoft Sans Serif" w:cs="Microsoft Sans Serif" w:hint="default"/>
      <w:sz w:val="16"/>
      <w:szCs w:val="16"/>
    </w:rPr>
  </w:style>
  <w:style w:type="character" w:customStyle="1" w:styleId="FontStyle20">
    <w:name w:val="Font Style20"/>
    <w:basedOn w:val="a0"/>
    <w:uiPriority w:val="99"/>
    <w:rsid w:val="007B5F60"/>
    <w:rPr>
      <w:rFonts w:ascii="Microsoft Sans Serif" w:hAnsi="Microsoft Sans Serif" w:cs="Microsoft Sans Serif" w:hint="default"/>
      <w:i/>
      <w:iCs/>
      <w:spacing w:val="1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77097-935A-448A-B988-D292F2201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E-mashines</dc:creator>
  <cp:lastModifiedBy>Ольга</cp:lastModifiedBy>
  <cp:revision>29</cp:revision>
  <cp:lastPrinted>2019-09-18T08:00:00Z</cp:lastPrinted>
  <dcterms:created xsi:type="dcterms:W3CDTF">2019-08-28T03:15:00Z</dcterms:created>
  <dcterms:modified xsi:type="dcterms:W3CDTF">2021-04-13T18:21:00Z</dcterms:modified>
</cp:coreProperties>
</file>